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323" w:rsidRPr="0070745D" w:rsidRDefault="00B64323" w:rsidP="00B643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>Администрация Чайковского сельсовета</w:t>
      </w:r>
    </w:p>
    <w:p w:rsidR="00B64323" w:rsidRPr="0070745D" w:rsidRDefault="00B64323" w:rsidP="00B643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>Боготольский район</w:t>
      </w:r>
    </w:p>
    <w:p w:rsidR="00B64323" w:rsidRPr="0070745D" w:rsidRDefault="00B64323" w:rsidP="00B643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 xml:space="preserve"> Красноярский край</w:t>
      </w:r>
    </w:p>
    <w:p w:rsidR="00683ED7" w:rsidRPr="0070745D" w:rsidRDefault="00683ED7" w:rsidP="00683E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3ED7" w:rsidRPr="0070745D" w:rsidRDefault="00683ED7" w:rsidP="00683E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>ПОСТАНОВЛЕНИЕ</w:t>
      </w:r>
      <w:r w:rsidR="004E1770" w:rsidRPr="007074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3ED7" w:rsidRPr="0070745D" w:rsidRDefault="002126A4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>«</w:t>
      </w:r>
      <w:r w:rsidR="0070745D">
        <w:rPr>
          <w:rFonts w:ascii="Times New Roman" w:hAnsi="Times New Roman" w:cs="Times New Roman"/>
          <w:sz w:val="24"/>
          <w:szCs w:val="24"/>
        </w:rPr>
        <w:t>30</w:t>
      </w:r>
      <w:r w:rsidRPr="0070745D">
        <w:rPr>
          <w:rFonts w:ascii="Times New Roman" w:hAnsi="Times New Roman" w:cs="Times New Roman"/>
          <w:sz w:val="24"/>
          <w:szCs w:val="24"/>
        </w:rPr>
        <w:t>»</w:t>
      </w:r>
      <w:r w:rsidR="004E1770" w:rsidRPr="0070745D">
        <w:rPr>
          <w:rFonts w:ascii="Times New Roman" w:hAnsi="Times New Roman" w:cs="Times New Roman"/>
          <w:sz w:val="24"/>
          <w:szCs w:val="24"/>
        </w:rPr>
        <w:t xml:space="preserve"> </w:t>
      </w:r>
      <w:r w:rsidR="0070745D">
        <w:rPr>
          <w:rFonts w:ascii="Times New Roman" w:hAnsi="Times New Roman" w:cs="Times New Roman"/>
          <w:sz w:val="24"/>
          <w:szCs w:val="24"/>
        </w:rPr>
        <w:t>октября</w:t>
      </w:r>
      <w:r w:rsidR="009F6E9C" w:rsidRPr="0070745D">
        <w:rPr>
          <w:rFonts w:ascii="Times New Roman" w:hAnsi="Times New Roman" w:cs="Times New Roman"/>
          <w:sz w:val="24"/>
          <w:szCs w:val="24"/>
        </w:rPr>
        <w:t xml:space="preserve"> </w:t>
      </w:r>
      <w:r w:rsidRPr="0070745D">
        <w:rPr>
          <w:rFonts w:ascii="Times New Roman" w:hAnsi="Times New Roman" w:cs="Times New Roman"/>
          <w:sz w:val="24"/>
          <w:szCs w:val="24"/>
        </w:rPr>
        <w:t>201</w:t>
      </w:r>
      <w:r w:rsidR="004E1770" w:rsidRPr="0070745D">
        <w:rPr>
          <w:rFonts w:ascii="Times New Roman" w:hAnsi="Times New Roman" w:cs="Times New Roman"/>
          <w:sz w:val="24"/>
          <w:szCs w:val="24"/>
        </w:rPr>
        <w:t>5</w:t>
      </w:r>
      <w:r w:rsidR="00683ED7" w:rsidRPr="0070745D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</w:t>
      </w:r>
      <w:r w:rsidR="004E1770" w:rsidRPr="0070745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0745D">
        <w:rPr>
          <w:rFonts w:ascii="Times New Roman" w:hAnsi="Times New Roman" w:cs="Times New Roman"/>
          <w:sz w:val="24"/>
          <w:szCs w:val="24"/>
        </w:rPr>
        <w:t xml:space="preserve">     </w:t>
      </w:r>
      <w:r w:rsidR="004E1770" w:rsidRPr="0070745D">
        <w:rPr>
          <w:rFonts w:ascii="Times New Roman" w:hAnsi="Times New Roman" w:cs="Times New Roman"/>
          <w:sz w:val="24"/>
          <w:szCs w:val="24"/>
        </w:rPr>
        <w:t xml:space="preserve">    </w:t>
      </w:r>
      <w:r w:rsidR="00683ED7" w:rsidRPr="0070745D">
        <w:rPr>
          <w:rFonts w:ascii="Times New Roman" w:hAnsi="Times New Roman" w:cs="Times New Roman"/>
          <w:sz w:val="24"/>
          <w:szCs w:val="24"/>
        </w:rPr>
        <w:t xml:space="preserve">  №</w:t>
      </w:r>
      <w:r w:rsidR="00B9668B" w:rsidRPr="0070745D">
        <w:rPr>
          <w:rFonts w:ascii="Times New Roman" w:hAnsi="Times New Roman" w:cs="Times New Roman"/>
          <w:sz w:val="24"/>
          <w:szCs w:val="24"/>
        </w:rPr>
        <w:t xml:space="preserve"> </w:t>
      </w:r>
      <w:r w:rsidR="0070745D">
        <w:rPr>
          <w:rFonts w:ascii="Times New Roman" w:hAnsi="Times New Roman" w:cs="Times New Roman"/>
          <w:sz w:val="24"/>
          <w:szCs w:val="24"/>
        </w:rPr>
        <w:t>22</w:t>
      </w:r>
      <w:r w:rsidR="004E1770" w:rsidRPr="0070745D">
        <w:rPr>
          <w:rFonts w:ascii="Times New Roman" w:hAnsi="Times New Roman" w:cs="Times New Roman"/>
          <w:sz w:val="24"/>
          <w:szCs w:val="24"/>
        </w:rPr>
        <w:t>-п</w:t>
      </w:r>
      <w:r w:rsidR="00683ED7" w:rsidRPr="007074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770" w:rsidRPr="0070745D" w:rsidRDefault="004E1770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ED7" w:rsidRPr="0070745D" w:rsidRDefault="00683ED7" w:rsidP="004E17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>Об утверждении муниципальной программы Чайковского сельсовета Боготольского района Красноярского края «Обеспечение жизнедеятельности территори</w:t>
      </w:r>
      <w:r w:rsidR="002126A4" w:rsidRPr="0070745D">
        <w:rPr>
          <w:rFonts w:ascii="Times New Roman" w:hAnsi="Times New Roman" w:cs="Times New Roman"/>
          <w:sz w:val="24"/>
          <w:szCs w:val="24"/>
        </w:rPr>
        <w:t>и Чайковского сельсовета на 201</w:t>
      </w:r>
      <w:r w:rsidR="004E1770" w:rsidRPr="0070745D">
        <w:rPr>
          <w:rFonts w:ascii="Times New Roman" w:hAnsi="Times New Roman" w:cs="Times New Roman"/>
          <w:sz w:val="24"/>
          <w:szCs w:val="24"/>
        </w:rPr>
        <w:t>6</w:t>
      </w:r>
      <w:r w:rsidR="002126A4" w:rsidRPr="0070745D">
        <w:rPr>
          <w:rFonts w:ascii="Times New Roman" w:hAnsi="Times New Roman" w:cs="Times New Roman"/>
          <w:sz w:val="24"/>
          <w:szCs w:val="24"/>
        </w:rPr>
        <w:t>-201</w:t>
      </w:r>
      <w:r w:rsidR="004E1770" w:rsidRPr="0070745D">
        <w:rPr>
          <w:rFonts w:ascii="Times New Roman" w:hAnsi="Times New Roman" w:cs="Times New Roman"/>
          <w:sz w:val="24"/>
          <w:szCs w:val="24"/>
        </w:rPr>
        <w:t>8</w:t>
      </w:r>
      <w:r w:rsidRPr="0070745D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83ED7" w:rsidRPr="0070745D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ED7" w:rsidRPr="0070745D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70745D">
        <w:rPr>
          <w:rFonts w:ascii="Times New Roman" w:hAnsi="Times New Roman" w:cs="Times New Roman"/>
          <w:sz w:val="24"/>
          <w:szCs w:val="24"/>
        </w:rPr>
        <w:t>В соответствии со ст. 179 Бюджетного кодекса РФ, постановлением главы Чайковского сельсовета  Боготольского района от 13.09.2013 № 30-п «Об утверждении Порядка принятия решения о разработке муниципальных программ Чайковского сельсовета Боготольского района Красноярского края, их формировании  и реализации», распоряжением администрации Чайковского сельсовета Бо</w:t>
      </w:r>
      <w:r w:rsidR="002126A4" w:rsidRPr="0070745D">
        <w:rPr>
          <w:rFonts w:ascii="Times New Roman" w:hAnsi="Times New Roman" w:cs="Times New Roman"/>
          <w:sz w:val="24"/>
          <w:szCs w:val="24"/>
        </w:rPr>
        <w:t xml:space="preserve">готольского района от 23.09.2014 № 55-р </w:t>
      </w:r>
      <w:r w:rsidR="0070745D">
        <w:rPr>
          <w:rFonts w:ascii="Times New Roman" w:hAnsi="Times New Roman" w:cs="Times New Roman"/>
          <w:sz w:val="24"/>
          <w:szCs w:val="24"/>
        </w:rPr>
        <w:t>«</w:t>
      </w:r>
      <w:r w:rsidR="002126A4" w:rsidRPr="0070745D">
        <w:rPr>
          <w:rFonts w:ascii="Times New Roman" w:hAnsi="Times New Roman" w:cs="Times New Roman"/>
          <w:sz w:val="24"/>
          <w:szCs w:val="24"/>
        </w:rPr>
        <w:t>О внесении изменений в распоряжение от 23.09.2013 № 51-р  «</w:t>
      </w:r>
      <w:r w:rsidRPr="0070745D">
        <w:rPr>
          <w:rFonts w:ascii="Times New Roman" w:hAnsi="Times New Roman" w:cs="Times New Roman"/>
          <w:sz w:val="24"/>
          <w:szCs w:val="24"/>
        </w:rPr>
        <w:t>Об утверждении перечня муниципальных программ</w:t>
      </w:r>
      <w:r w:rsidR="002126A4" w:rsidRPr="0070745D">
        <w:rPr>
          <w:rFonts w:ascii="Times New Roman" w:hAnsi="Times New Roman" w:cs="Times New Roman"/>
          <w:sz w:val="24"/>
          <w:szCs w:val="24"/>
        </w:rPr>
        <w:t xml:space="preserve">, </w:t>
      </w:r>
      <w:r w:rsidRPr="0070745D">
        <w:rPr>
          <w:rFonts w:ascii="Times New Roman" w:hAnsi="Times New Roman" w:cs="Times New Roman"/>
          <w:sz w:val="24"/>
          <w:szCs w:val="24"/>
        </w:rPr>
        <w:t>Чайковского сельсовета</w:t>
      </w:r>
      <w:proofErr w:type="gramEnd"/>
      <w:r w:rsidRPr="0070745D">
        <w:rPr>
          <w:rFonts w:ascii="Times New Roman" w:hAnsi="Times New Roman" w:cs="Times New Roman"/>
          <w:sz w:val="24"/>
          <w:szCs w:val="24"/>
        </w:rPr>
        <w:t>»</w:t>
      </w:r>
      <w:r w:rsidR="0070745D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 w:rsidRPr="0070745D">
        <w:rPr>
          <w:rFonts w:ascii="Times New Roman" w:hAnsi="Times New Roman" w:cs="Times New Roman"/>
          <w:sz w:val="24"/>
          <w:szCs w:val="24"/>
        </w:rPr>
        <w:t>, Уставом Чайковского сельсовета</w:t>
      </w:r>
    </w:p>
    <w:p w:rsidR="00683ED7" w:rsidRPr="0070745D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ED7" w:rsidRPr="0070745D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 xml:space="preserve">          ПО</w:t>
      </w:r>
      <w:r w:rsidR="009F6E9C" w:rsidRPr="0070745D">
        <w:rPr>
          <w:rFonts w:ascii="Times New Roman" w:hAnsi="Times New Roman" w:cs="Times New Roman"/>
          <w:sz w:val="24"/>
          <w:szCs w:val="24"/>
        </w:rPr>
        <w:t>СТ</w:t>
      </w:r>
      <w:r w:rsidRPr="0070745D">
        <w:rPr>
          <w:rFonts w:ascii="Times New Roman" w:hAnsi="Times New Roman" w:cs="Times New Roman"/>
          <w:sz w:val="24"/>
          <w:szCs w:val="24"/>
        </w:rPr>
        <w:t>АНОВЛЯЮ:</w:t>
      </w:r>
    </w:p>
    <w:p w:rsidR="00683ED7" w:rsidRPr="0070745D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ED7" w:rsidRPr="0070745D" w:rsidRDefault="00683ED7" w:rsidP="00683ED7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>Утвердить муниципальную программу Чайковского сельсовета Боготольского района «Обеспечение жизнедеятельности территори</w:t>
      </w:r>
      <w:r w:rsidR="004E1770" w:rsidRPr="0070745D">
        <w:rPr>
          <w:rFonts w:ascii="Times New Roman" w:hAnsi="Times New Roman" w:cs="Times New Roman"/>
          <w:sz w:val="24"/>
          <w:szCs w:val="24"/>
        </w:rPr>
        <w:t>и Чайковского сельсовета на 2016</w:t>
      </w:r>
      <w:r w:rsidR="002126A4" w:rsidRPr="0070745D">
        <w:rPr>
          <w:rFonts w:ascii="Times New Roman" w:hAnsi="Times New Roman" w:cs="Times New Roman"/>
          <w:sz w:val="24"/>
          <w:szCs w:val="24"/>
        </w:rPr>
        <w:t>-201</w:t>
      </w:r>
      <w:r w:rsidR="004E1770" w:rsidRPr="0070745D">
        <w:rPr>
          <w:rFonts w:ascii="Times New Roman" w:hAnsi="Times New Roman" w:cs="Times New Roman"/>
          <w:sz w:val="24"/>
          <w:szCs w:val="24"/>
        </w:rPr>
        <w:t>8</w:t>
      </w:r>
      <w:r w:rsidRPr="0070745D">
        <w:rPr>
          <w:rFonts w:ascii="Times New Roman" w:hAnsi="Times New Roman" w:cs="Times New Roman"/>
          <w:sz w:val="24"/>
          <w:szCs w:val="24"/>
        </w:rPr>
        <w:t xml:space="preserve"> годы».</w:t>
      </w:r>
    </w:p>
    <w:p w:rsidR="00683ED7" w:rsidRPr="0070745D" w:rsidRDefault="00683ED7" w:rsidP="00683ED7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745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0745D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4E1770" w:rsidRPr="0070745D" w:rsidRDefault="004E1770" w:rsidP="004E177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приложении газеты «Земля боготольская» и разместить на официальном сайте Боготольского района в сети Интернет </w:t>
      </w:r>
      <w:r w:rsidRPr="0070745D">
        <w:rPr>
          <w:rFonts w:ascii="Times New Roman" w:hAnsi="Times New Roman" w:cs="Times New Roman"/>
          <w:sz w:val="24"/>
          <w:szCs w:val="24"/>
          <w:u w:val="single"/>
          <w:lang w:val="en-US"/>
        </w:rPr>
        <w:t>www</w:t>
      </w:r>
      <w:r w:rsidRPr="0070745D">
        <w:rPr>
          <w:rFonts w:ascii="Times New Roman" w:hAnsi="Times New Roman" w:cs="Times New Roman"/>
          <w:sz w:val="24"/>
          <w:szCs w:val="24"/>
          <w:u w:val="single"/>
        </w:rPr>
        <w:t>/.</w:t>
      </w:r>
      <w:r w:rsidRPr="0070745D">
        <w:rPr>
          <w:rFonts w:ascii="Times New Roman" w:hAnsi="Times New Roman" w:cs="Times New Roman"/>
          <w:sz w:val="24"/>
          <w:szCs w:val="24"/>
          <w:u w:val="single"/>
          <w:lang w:val="en-US"/>
        </w:rPr>
        <w:t>bogotol</w:t>
      </w:r>
      <w:r w:rsidRPr="0070745D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70745D">
        <w:rPr>
          <w:rFonts w:ascii="Times New Roman" w:hAnsi="Times New Roman" w:cs="Times New Roman"/>
          <w:sz w:val="24"/>
          <w:szCs w:val="24"/>
          <w:u w:val="single"/>
          <w:lang w:val="en-US"/>
        </w:rPr>
        <w:t>r</w:t>
      </w:r>
      <w:r w:rsidRPr="0070745D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0745D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Pr="0070745D">
        <w:rPr>
          <w:rFonts w:ascii="Times New Roman" w:hAnsi="Times New Roman" w:cs="Times New Roman"/>
          <w:sz w:val="24"/>
          <w:szCs w:val="24"/>
        </w:rPr>
        <w:t>.</w:t>
      </w:r>
    </w:p>
    <w:p w:rsidR="00683ED7" w:rsidRPr="0070745D" w:rsidRDefault="00683ED7" w:rsidP="00683ED7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>Постановление вступает в силу в день, следующий за днем его официального опублико</w:t>
      </w:r>
      <w:r w:rsidR="002126A4" w:rsidRPr="0070745D">
        <w:rPr>
          <w:rFonts w:ascii="Times New Roman" w:hAnsi="Times New Roman" w:cs="Times New Roman"/>
          <w:sz w:val="24"/>
          <w:szCs w:val="24"/>
        </w:rPr>
        <w:t>вания, но не ранее 1 января 201</w:t>
      </w:r>
      <w:r w:rsidR="004E1770" w:rsidRPr="0070745D">
        <w:rPr>
          <w:rFonts w:ascii="Times New Roman" w:hAnsi="Times New Roman" w:cs="Times New Roman"/>
          <w:sz w:val="24"/>
          <w:szCs w:val="24"/>
        </w:rPr>
        <w:t>6</w:t>
      </w:r>
      <w:r w:rsidRPr="0070745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83ED7" w:rsidRPr="0070745D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ED7" w:rsidRPr="0070745D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ED7" w:rsidRPr="0070745D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770" w:rsidRPr="0070745D" w:rsidRDefault="00683ED7" w:rsidP="00683ED7">
      <w:pPr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 xml:space="preserve">Глава Чайковского сельсовета                                                    В. С. Синяков       </w:t>
      </w:r>
    </w:p>
    <w:p w:rsidR="004E1770" w:rsidRPr="0070745D" w:rsidRDefault="004E1770" w:rsidP="00683ED7">
      <w:pPr>
        <w:rPr>
          <w:rFonts w:ascii="Times New Roman" w:hAnsi="Times New Roman" w:cs="Times New Roman"/>
          <w:sz w:val="24"/>
          <w:szCs w:val="24"/>
        </w:rPr>
      </w:pPr>
    </w:p>
    <w:p w:rsidR="00E44F53" w:rsidRDefault="00683ED7" w:rsidP="00683ED7"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sectPr w:rsidR="00E44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466DC"/>
    <w:multiLevelType w:val="hybridMultilevel"/>
    <w:tmpl w:val="2A00B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04299"/>
    <w:multiLevelType w:val="hybridMultilevel"/>
    <w:tmpl w:val="2A00B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ED7"/>
    <w:rsid w:val="000B6765"/>
    <w:rsid w:val="002126A4"/>
    <w:rsid w:val="004E1770"/>
    <w:rsid w:val="00683ED7"/>
    <w:rsid w:val="0070745D"/>
    <w:rsid w:val="009F6E9C"/>
    <w:rsid w:val="00B64323"/>
    <w:rsid w:val="00B9668B"/>
    <w:rsid w:val="00E44F53"/>
    <w:rsid w:val="00E8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E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0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2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E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0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2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02E8E-2965-4A27-895C-B4D543356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2015-11-05T01:44:00Z</cp:lastPrinted>
  <dcterms:created xsi:type="dcterms:W3CDTF">2015-11-02T08:54:00Z</dcterms:created>
  <dcterms:modified xsi:type="dcterms:W3CDTF">2015-11-05T01:44:00Z</dcterms:modified>
</cp:coreProperties>
</file>